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8D" w:rsidRPr="0053668D" w:rsidRDefault="0053668D" w:rsidP="0053668D">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53668D">
        <w:rPr>
          <w:rFonts w:ascii="Arial" w:eastAsia="Times New Roman" w:hAnsi="Arial" w:cs="Arial"/>
          <w:color w:val="646464"/>
          <w:kern w:val="36"/>
          <w:sz w:val="48"/>
          <w:szCs w:val="48"/>
          <w:lang w:eastAsia="ru-RU"/>
        </w:rPr>
        <w:t>Действия населения при возникновении вооруженных конфликтов и локальных войн</w:t>
      </w:r>
    </w:p>
    <w:p w:rsidR="0053668D" w:rsidRDefault="0053668D" w:rsidP="0053668D">
      <w:pPr>
        <w:spacing w:before="100" w:beforeAutospacing="1" w:after="100" w:afterAutospacing="1" w:line="240" w:lineRule="auto"/>
        <w:rPr>
          <w:rFonts w:ascii="Arial" w:eastAsia="Times New Roman" w:hAnsi="Arial" w:cs="Arial"/>
          <w:color w:val="646464"/>
          <w:sz w:val="23"/>
          <w:szCs w:val="23"/>
          <w:lang w:eastAsia="ru-RU"/>
        </w:rPr>
      </w:pPr>
    </w:p>
    <w:p w:rsidR="0053668D" w:rsidRPr="0053668D" w:rsidRDefault="0053668D" w:rsidP="0053668D">
      <w:p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С наступлением военной опасности в регионе может быть введено военное положение (ВП) — в случае начала агрессии против РФ или ее непосредственной угрозы или чрезвычайное положение (411) при попытке изменения конституционного строя РФ, захвата или присвоения власти, вооруженного мятежа. При всей кажущейся неожиданности введения ВП или ЧП военные конфликты имеют достаточно длительный период вызревания, поэтому при возникновении таких опасностей рекомендуется соблюдать </w:t>
      </w:r>
      <w:r w:rsidRPr="0053668D">
        <w:rPr>
          <w:rFonts w:ascii="Arial" w:eastAsia="Times New Roman" w:hAnsi="Arial" w:cs="Arial"/>
          <w:i/>
          <w:iCs/>
          <w:color w:val="646464"/>
          <w:sz w:val="23"/>
          <w:szCs w:val="23"/>
          <w:lang w:eastAsia="ru-RU"/>
        </w:rPr>
        <w:t>следующие правила:</w:t>
      </w:r>
    </w:p>
    <w:p w:rsidR="0053668D" w:rsidRPr="0053668D" w:rsidRDefault="0053668D" w:rsidP="0053668D">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следить за новостями и рекомендациями властей через СМИ и сеть Интернет;</w:t>
      </w:r>
    </w:p>
    <w:p w:rsidR="0053668D" w:rsidRPr="0053668D" w:rsidRDefault="0053668D" w:rsidP="0053668D">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при вводе войск не выходить без надобности на улицу;</w:t>
      </w:r>
    </w:p>
    <w:p w:rsidR="0053668D" w:rsidRPr="0053668D" w:rsidRDefault="0053668D" w:rsidP="0053668D">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своевременно изучать приказы комендатуры и других силовых структур, строго соблюдать комендантский час и другие ограничительные меры, безоговорочно подчиняться военным приказам и распоряжениям;</w:t>
      </w:r>
    </w:p>
    <w:p w:rsidR="0053668D" w:rsidRPr="0053668D" w:rsidRDefault="0053668D" w:rsidP="0053668D">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создать запас воды и продуктов на длительный период времени;</w:t>
      </w:r>
    </w:p>
    <w:p w:rsidR="0053668D" w:rsidRPr="0053668D" w:rsidRDefault="0053668D" w:rsidP="0053668D">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вложить самые ценные вещи, документы в удобную для переноса упаковку и быть готовым к эвакуации в любой момент, когда это потребуется;</w:t>
      </w:r>
    </w:p>
    <w:p w:rsidR="0053668D" w:rsidRPr="0053668D" w:rsidRDefault="0053668D" w:rsidP="0053668D">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объединиться с жильцами вашего дома (или соседних домов) с целью взаимопомощи;</w:t>
      </w:r>
    </w:p>
    <w:p w:rsidR="0053668D" w:rsidRPr="0053668D" w:rsidRDefault="0053668D" w:rsidP="0053668D">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не приближаться к двигающейся военной технике;</w:t>
      </w:r>
    </w:p>
    <w:p w:rsidR="0053668D" w:rsidRPr="0053668D" w:rsidRDefault="0053668D" w:rsidP="0053668D">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с наступлением темноты включать свет, только закрыв окна плотными шторами;</w:t>
      </w:r>
    </w:p>
    <w:p w:rsidR="0053668D" w:rsidRPr="0053668D" w:rsidRDefault="0053668D" w:rsidP="0053668D">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ни в коем случае не приобретать и не хранить оружие и боеприпасы, не распространять и не поддерживать непроверенные слухи.</w:t>
      </w:r>
    </w:p>
    <w:p w:rsidR="0053668D" w:rsidRPr="0053668D" w:rsidRDefault="0053668D" w:rsidP="0053668D">
      <w:p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i/>
          <w:iCs/>
          <w:color w:val="646464"/>
          <w:sz w:val="23"/>
          <w:szCs w:val="23"/>
          <w:lang w:eastAsia="ru-RU"/>
        </w:rPr>
        <w:t>Если в городе</w:t>
      </w:r>
      <w:r w:rsidRPr="0053668D">
        <w:rPr>
          <w:rFonts w:ascii="Arial" w:eastAsia="Times New Roman" w:hAnsi="Arial" w:cs="Arial"/>
          <w:color w:val="646464"/>
          <w:sz w:val="23"/>
          <w:szCs w:val="23"/>
          <w:lang w:eastAsia="ru-RU"/>
        </w:rPr>
        <w:t> </w:t>
      </w:r>
      <w:r w:rsidRPr="0053668D">
        <w:rPr>
          <w:rFonts w:ascii="Arial" w:eastAsia="Times New Roman" w:hAnsi="Arial" w:cs="Arial"/>
          <w:i/>
          <w:iCs/>
          <w:color w:val="646464"/>
          <w:sz w:val="23"/>
          <w:szCs w:val="23"/>
          <w:lang w:eastAsia="ru-RU"/>
        </w:rPr>
        <w:t>(населенном пункте или пункте вашего пребывания) начались боевые действия</w:t>
      </w:r>
      <w:r w:rsidRPr="0053668D">
        <w:rPr>
          <w:rFonts w:ascii="Arial" w:eastAsia="Times New Roman" w:hAnsi="Arial" w:cs="Arial"/>
          <w:color w:val="646464"/>
          <w:sz w:val="23"/>
          <w:szCs w:val="23"/>
          <w:lang w:eastAsia="ru-RU"/>
        </w:rPr>
        <w:t>, </w:t>
      </w:r>
      <w:r w:rsidRPr="0053668D">
        <w:rPr>
          <w:rFonts w:ascii="Arial" w:eastAsia="Times New Roman" w:hAnsi="Arial" w:cs="Arial"/>
          <w:i/>
          <w:iCs/>
          <w:color w:val="646464"/>
          <w:sz w:val="23"/>
          <w:szCs w:val="23"/>
          <w:lang w:eastAsia="ru-RU"/>
        </w:rPr>
        <w:t>рекомендуется’.</w:t>
      </w:r>
    </w:p>
    <w:p w:rsidR="0053668D" w:rsidRPr="0053668D" w:rsidRDefault="0053668D" w:rsidP="0053668D">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при начале стрельбы укрыться в ванной комнате, лечь на пол, передвигаться по квартире только ползком;</w:t>
      </w:r>
    </w:p>
    <w:p w:rsidR="0053668D" w:rsidRPr="0053668D" w:rsidRDefault="0053668D" w:rsidP="0053668D">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оборудовать и по возможности укрепить убежище в подвале, место отдыха в нем максимально защитить мешками с песком и массивной мебелью, предусмотреть несколько аварийных выходов из убежища;</w:t>
      </w:r>
    </w:p>
    <w:p w:rsidR="0053668D" w:rsidRPr="0053668D" w:rsidRDefault="0053668D" w:rsidP="0053668D">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прокопать полуметровую канавку-укрытие до ближайшего источника воды или создать на пути до него несколько укрытий;</w:t>
      </w:r>
    </w:p>
    <w:p w:rsidR="0053668D" w:rsidRPr="0053668D" w:rsidRDefault="0053668D" w:rsidP="0053668D">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при эвакуации незамедлительно покинуть опасную территорию;</w:t>
      </w:r>
    </w:p>
    <w:p w:rsidR="0053668D" w:rsidRPr="0053668D" w:rsidRDefault="0053668D" w:rsidP="0053668D">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бережно расходовать продукты и воду;</w:t>
      </w:r>
    </w:p>
    <w:p w:rsidR="0053668D" w:rsidRPr="0053668D" w:rsidRDefault="0053668D" w:rsidP="0053668D">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наладить связь с ближайшим медицинским учреждением или врачом.</w:t>
      </w:r>
    </w:p>
    <w:p w:rsidR="0053668D" w:rsidRPr="0053668D" w:rsidRDefault="0053668D" w:rsidP="0053668D">
      <w:p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i/>
          <w:iCs/>
          <w:color w:val="646464"/>
          <w:sz w:val="23"/>
          <w:szCs w:val="23"/>
          <w:lang w:eastAsia="ru-RU"/>
        </w:rPr>
        <w:t>Во время ведения боевых действий крайне не рекомендуется’.</w:t>
      </w:r>
    </w:p>
    <w:p w:rsidR="0053668D" w:rsidRPr="0053668D" w:rsidRDefault="0053668D" w:rsidP="0053668D">
      <w:pPr>
        <w:numPr>
          <w:ilvl w:val="0"/>
          <w:numId w:val="3"/>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подходить к окнам;</w:t>
      </w:r>
    </w:p>
    <w:p w:rsidR="0053668D" w:rsidRPr="0053668D" w:rsidRDefault="0053668D" w:rsidP="0053668D">
      <w:pPr>
        <w:numPr>
          <w:ilvl w:val="0"/>
          <w:numId w:val="3"/>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открывать двери и калитки, не осмотрев окружающее пространство с целью обнаружения мин-растяжек;</w:t>
      </w:r>
    </w:p>
    <w:p w:rsidR="0053668D" w:rsidRPr="0053668D" w:rsidRDefault="0053668D" w:rsidP="0053668D">
      <w:pPr>
        <w:numPr>
          <w:ilvl w:val="0"/>
          <w:numId w:val="3"/>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lastRenderedPageBreak/>
        <w:t>• наблюдать за ведением боевых действий, снимать их на фото- и видеоаппаратуру, бегать или стоять под обстрелом;</w:t>
      </w:r>
    </w:p>
    <w:p w:rsidR="0053668D" w:rsidRPr="0053668D" w:rsidRDefault="0053668D" w:rsidP="0053668D">
      <w:pPr>
        <w:numPr>
          <w:ilvl w:val="0"/>
          <w:numId w:val="3"/>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конфликтовать с вооруженными людьми, использовать в качестве одежды армейскую форму, демонстрировать оружие или предметы, похожие на него, в том числе детям;</w:t>
      </w:r>
    </w:p>
    <w:p w:rsidR="0053668D" w:rsidRPr="0053668D" w:rsidRDefault="0053668D" w:rsidP="0053668D">
      <w:pPr>
        <w:numPr>
          <w:ilvl w:val="0"/>
          <w:numId w:val="3"/>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трогать найденное оружие, боеприпасы, предметы военного имущества;</w:t>
      </w:r>
    </w:p>
    <w:p w:rsidR="0053668D" w:rsidRPr="0053668D" w:rsidRDefault="0053668D" w:rsidP="0053668D">
      <w:pPr>
        <w:numPr>
          <w:ilvl w:val="0"/>
          <w:numId w:val="3"/>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самостоятельно проводить аварийно-спасательные работы по разминированию и обезвреживанию боеприпасов.</w:t>
      </w:r>
    </w:p>
    <w:p w:rsidR="0053668D" w:rsidRPr="0053668D" w:rsidRDefault="0053668D" w:rsidP="0053668D">
      <w:p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i/>
          <w:iCs/>
          <w:color w:val="646464"/>
          <w:sz w:val="23"/>
          <w:szCs w:val="23"/>
          <w:lang w:eastAsia="ru-RU"/>
        </w:rPr>
        <w:t>При объявлении нестабильной военной ситуации целесообразно выполнять следующие общие рекомендации'.</w:t>
      </w:r>
    </w:p>
    <w:p w:rsidR="0053668D" w:rsidRPr="0053668D" w:rsidRDefault="0053668D" w:rsidP="0053668D">
      <w:pPr>
        <w:numPr>
          <w:ilvl w:val="0"/>
          <w:numId w:val="4"/>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помнить, что опасен уже сам ввод техники в город или населенный пункт. Гражданским водителям лучше освободить дорогу, убрать машины на тротуар. Не стоит проявлять излишнее любопытство;</w:t>
      </w:r>
    </w:p>
    <w:p w:rsidR="0053668D" w:rsidRPr="0053668D" w:rsidRDefault="0053668D" w:rsidP="0053668D">
      <w:pPr>
        <w:numPr>
          <w:ilvl w:val="0"/>
          <w:numId w:val="4"/>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необходимо связаться по телефону со своим предприятием, для того чтобы узнать, нет ли изменений в режиме его работы, и, наоборот, с работы позвонить домой, чтобы связаться с семьей и согласовать с нею действия;</w:t>
      </w:r>
    </w:p>
    <w:p w:rsidR="0053668D" w:rsidRPr="0053668D" w:rsidRDefault="0053668D" w:rsidP="0053668D">
      <w:pPr>
        <w:numPr>
          <w:ilvl w:val="0"/>
          <w:numId w:val="4"/>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оптимальный вариант защиты от нападения — выезд с потенциально опасной территории;</w:t>
      </w:r>
    </w:p>
    <w:p w:rsidR="0053668D" w:rsidRPr="0053668D" w:rsidRDefault="0053668D" w:rsidP="0053668D">
      <w:pPr>
        <w:numPr>
          <w:ilvl w:val="0"/>
          <w:numId w:val="4"/>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при эвакуации нужно обязательно взять с собой документы (у каждого члена семьи они должны быть в кармане, а не в общей сумке или машине), воду, немного продуктов и необходимые вещи;</w:t>
      </w:r>
    </w:p>
    <w:p w:rsidR="0053668D" w:rsidRPr="0053668D" w:rsidRDefault="0053668D" w:rsidP="0053668D">
      <w:pPr>
        <w:numPr>
          <w:ilvl w:val="0"/>
          <w:numId w:val="4"/>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во время любых передвижений необходимо подчиняться требованиям военной автоинспекции и патрулей. Не пытаться убедить их в своей правоте. Гражданам необходимо быть разумными, терпеливыми и лояльными, учитывая подготовку и психологию военнослужащего, его напряжение, раздражение и усталость. Военнослужащий выполняет не свою волю, а принимает меры, необходимые для защиты граждан;</w:t>
      </w:r>
    </w:p>
    <w:p w:rsidR="0053668D" w:rsidRPr="0053668D" w:rsidRDefault="0053668D" w:rsidP="0053668D">
      <w:pPr>
        <w:numPr>
          <w:ilvl w:val="0"/>
          <w:numId w:val="4"/>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не рекомендуется ношение униформы или каких-либо знаков военной принадлежности;</w:t>
      </w:r>
    </w:p>
    <w:p w:rsidR="0053668D" w:rsidRPr="0053668D" w:rsidRDefault="0053668D" w:rsidP="0053668D">
      <w:pPr>
        <w:numPr>
          <w:ilvl w:val="0"/>
          <w:numId w:val="4"/>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всегда необходимо иметь при себе индивидуальную медицинскую аптечку — она в любой момент может пригодиться;</w:t>
      </w:r>
    </w:p>
    <w:p w:rsidR="0053668D" w:rsidRPr="0053668D" w:rsidRDefault="0053668D" w:rsidP="0053668D">
      <w:pPr>
        <w:numPr>
          <w:ilvl w:val="0"/>
          <w:numId w:val="4"/>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важно учитывать восприятие города воюющим человеком: то, что для местного жителя просто подвал или чердак, для военного — укрытие или огневая точка;</w:t>
      </w:r>
    </w:p>
    <w:p w:rsidR="0053668D" w:rsidRPr="0053668D" w:rsidRDefault="0053668D" w:rsidP="0053668D">
      <w:pPr>
        <w:numPr>
          <w:ilvl w:val="0"/>
          <w:numId w:val="4"/>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находясь в момент перестрелки на улице, необходимо сразу же лечь и осмотреться, для того чтобы найти укрытие — выступ здания, каменные ступеньки крыльца, фонтан, памятник, основание фонарного столба, кирпичный забор, канаву, бетонную урну или бордюрный камень;</w:t>
      </w:r>
    </w:p>
    <w:p w:rsidR="0053668D" w:rsidRPr="0053668D" w:rsidRDefault="0053668D" w:rsidP="0053668D">
      <w:pPr>
        <w:numPr>
          <w:ilvl w:val="0"/>
          <w:numId w:val="4"/>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в случае возникновения опасности в момент нахождения на улице имеет смысл разбить окно первого этажа и впрыгнуть в любую квартиру. Во время перестрелки к нему следует пробираться ползком — это уменьшит опасность вызвать огонь на себя;</w:t>
      </w:r>
    </w:p>
    <w:p w:rsidR="0053668D" w:rsidRPr="0053668D" w:rsidRDefault="0053668D" w:rsidP="0053668D">
      <w:pPr>
        <w:numPr>
          <w:ilvl w:val="0"/>
          <w:numId w:val="4"/>
        </w:numPr>
        <w:spacing w:before="100" w:beforeAutospacing="1" w:after="100" w:afterAutospacing="1" w:line="240" w:lineRule="auto"/>
        <w:rPr>
          <w:rFonts w:ascii="Arial" w:eastAsia="Times New Roman" w:hAnsi="Arial" w:cs="Arial"/>
          <w:color w:val="646464"/>
          <w:sz w:val="23"/>
          <w:szCs w:val="23"/>
          <w:lang w:eastAsia="ru-RU"/>
        </w:rPr>
      </w:pPr>
      <w:r w:rsidRPr="0053668D">
        <w:rPr>
          <w:rFonts w:ascii="Arial" w:eastAsia="Times New Roman" w:hAnsi="Arial" w:cs="Arial"/>
          <w:color w:val="646464"/>
          <w:sz w:val="23"/>
          <w:szCs w:val="23"/>
          <w:lang w:eastAsia="ru-RU"/>
        </w:rPr>
        <w:t>• необходимо помнить, что помимо опасностей, исходящих от действий вооруженных формирований противоборствующих сторон, возникает и реальная угроза мародерства, грабежей и массовых беспорядков.</w:t>
      </w:r>
    </w:p>
    <w:p w:rsidR="009C5370" w:rsidRDefault="0053668D">
      <w:r>
        <w:rPr>
          <w:rFonts w:ascii="Arial" w:hAnsi="Arial" w:cs="Arial"/>
          <w:color w:val="646464"/>
          <w:sz w:val="23"/>
          <w:szCs w:val="23"/>
        </w:rPr>
        <w:t>Следование подобным советам и рекомендациям существенно повышает вероятность выживания в военной ситуации. При этом стоит помнить, что их выполнение не гарантирует абсолютной безопасности. Самое главное здесь, как и при любой другой экстремальной ситуации, — сохранять спокойствие и действовать адекватно обстановке.</w:t>
      </w:r>
    </w:p>
    <w:sectPr w:rsidR="009C5370" w:rsidSect="00694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3C8"/>
    <w:multiLevelType w:val="multilevel"/>
    <w:tmpl w:val="C83C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E0284"/>
    <w:multiLevelType w:val="multilevel"/>
    <w:tmpl w:val="4D12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441C2"/>
    <w:multiLevelType w:val="multilevel"/>
    <w:tmpl w:val="EB90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F673B5"/>
    <w:multiLevelType w:val="multilevel"/>
    <w:tmpl w:val="639C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668D"/>
    <w:rsid w:val="0053668D"/>
    <w:rsid w:val="0069479D"/>
    <w:rsid w:val="00AD4BB2"/>
    <w:rsid w:val="00C80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79D"/>
  </w:style>
  <w:style w:type="paragraph" w:styleId="1">
    <w:name w:val="heading 1"/>
    <w:basedOn w:val="a"/>
    <w:link w:val="10"/>
    <w:uiPriority w:val="9"/>
    <w:qFormat/>
    <w:rsid w:val="00536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3668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00676337">
      <w:bodyDiv w:val="1"/>
      <w:marLeft w:val="0"/>
      <w:marRight w:val="0"/>
      <w:marTop w:val="0"/>
      <w:marBottom w:val="0"/>
      <w:divBdr>
        <w:top w:val="none" w:sz="0" w:space="0" w:color="auto"/>
        <w:left w:val="none" w:sz="0" w:space="0" w:color="auto"/>
        <w:bottom w:val="none" w:sz="0" w:space="0" w:color="auto"/>
        <w:right w:val="none" w:sz="0" w:space="0" w:color="auto"/>
      </w:divBdr>
    </w:div>
    <w:div w:id="923147209">
      <w:bodyDiv w:val="1"/>
      <w:marLeft w:val="0"/>
      <w:marRight w:val="0"/>
      <w:marTop w:val="0"/>
      <w:marBottom w:val="0"/>
      <w:divBdr>
        <w:top w:val="none" w:sz="0" w:space="0" w:color="auto"/>
        <w:left w:val="none" w:sz="0" w:space="0" w:color="auto"/>
        <w:bottom w:val="none" w:sz="0" w:space="0" w:color="auto"/>
        <w:right w:val="none" w:sz="0" w:space="0" w:color="auto"/>
      </w:divBdr>
    </w:div>
    <w:div w:id="1914856210">
      <w:bodyDiv w:val="1"/>
      <w:marLeft w:val="0"/>
      <w:marRight w:val="0"/>
      <w:marTop w:val="0"/>
      <w:marBottom w:val="0"/>
      <w:divBdr>
        <w:top w:val="none" w:sz="0" w:space="0" w:color="auto"/>
        <w:left w:val="none" w:sz="0" w:space="0" w:color="auto"/>
        <w:bottom w:val="none" w:sz="0" w:space="0" w:color="auto"/>
        <w:right w:val="none" w:sz="0" w:space="0" w:color="auto"/>
      </w:divBdr>
    </w:div>
    <w:div w:id="195520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2021-10-11T02:45:00Z</dcterms:created>
  <dcterms:modified xsi:type="dcterms:W3CDTF">2021-10-11T02:47:00Z</dcterms:modified>
</cp:coreProperties>
</file>